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A15A25">
        <w:rPr>
          <w:sz w:val="28"/>
          <w:szCs w:val="28"/>
        </w:rPr>
        <w:t>05-0850/2607/2024</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A15A25">
        <w:rPr>
          <w:bCs/>
          <w:sz w:val="28"/>
          <w:szCs w:val="28"/>
        </w:rPr>
        <w:t>23.07.2024</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Григорьевой Веры Сергеевны</w:t>
      </w:r>
      <w:r w:rsidRPr="007E3F63" w:rsidR="007E3F63">
        <w:rPr>
          <w:sz w:val="28"/>
          <w:szCs w:val="28"/>
        </w:rPr>
        <w:t>…….</w:t>
      </w:r>
      <w:r w:rsidRPr="007E3F63" w:rsidR="007E3F63">
        <w:rPr>
          <w:sz w:val="28"/>
          <w:szCs w:val="28"/>
        </w:rPr>
        <w:t>.</w:t>
      </w:r>
    </w:p>
    <w:p w:rsidR="00D5375B" w:rsidRPr="000438FE" w:rsidP="00D5375B">
      <w:pPr>
        <w:ind w:firstLine="708"/>
        <w:jc w:val="both"/>
        <w:rPr>
          <w:sz w:val="28"/>
          <w:szCs w:val="28"/>
        </w:rPr>
      </w:pPr>
      <w:r w:rsidRPr="000438FE">
        <w:rPr>
          <w:sz w:val="28"/>
          <w:szCs w:val="28"/>
        </w:rPr>
        <w:t>русским языком владеющего, в у</w:t>
      </w:r>
      <w:r w:rsidR="00A15A25">
        <w:rPr>
          <w:sz w:val="28"/>
          <w:szCs w:val="28"/>
        </w:rPr>
        <w:t>слугах переводчика не нуждающей</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A15A25">
      <w:pPr>
        <w:ind w:firstLine="708"/>
        <w:jc w:val="both"/>
        <w:rPr>
          <w:sz w:val="28"/>
          <w:szCs w:val="28"/>
        </w:rPr>
      </w:pPr>
      <w:r>
        <w:rPr>
          <w:sz w:val="28"/>
          <w:szCs w:val="28"/>
        </w:rPr>
        <w:t>Григорьева Вера Сергеевна</w:t>
      </w:r>
      <w:r w:rsidRPr="000438FE">
        <w:rPr>
          <w:sz w:val="28"/>
          <w:szCs w:val="28"/>
        </w:rPr>
        <w:t xml:space="preserve"> совершил</w:t>
      </w:r>
      <w:r>
        <w:rPr>
          <w:sz w:val="28"/>
          <w:szCs w:val="28"/>
        </w:rPr>
        <w:t>а</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13.04.2024</w:t>
      </w:r>
      <w:r w:rsidRPr="000438FE">
        <w:rPr>
          <w:sz w:val="28"/>
          <w:szCs w:val="28"/>
        </w:rPr>
        <w:t xml:space="preserve"> </w:t>
      </w:r>
      <w:r>
        <w:rPr>
          <w:sz w:val="28"/>
          <w:szCs w:val="28"/>
        </w:rPr>
        <w:t>Григорьева Вера Сергеевна</w:t>
      </w:r>
      <w:r w:rsidRPr="000438FE">
        <w:rPr>
          <w:sz w:val="28"/>
          <w:szCs w:val="28"/>
        </w:rPr>
        <w:t xml:space="preserve"> по адресу проживания: </w:t>
      </w:r>
      <w:r w:rsidRPr="007E3F63" w:rsidR="007E3F63">
        <w:rPr>
          <w:sz w:val="28"/>
          <w:szCs w:val="28"/>
        </w:rPr>
        <w:t>…….</w:t>
      </w:r>
      <w:r w:rsidRPr="007E3F63" w:rsidR="007E3F63">
        <w:rPr>
          <w:sz w:val="28"/>
          <w:szCs w:val="28"/>
        </w:rPr>
        <w:t>.</w:t>
      </w:r>
      <w:r w:rsidRPr="000438FE">
        <w:rPr>
          <w:sz w:val="28"/>
          <w:szCs w:val="28"/>
        </w:rPr>
        <w:t>, будучи на</w:t>
      </w:r>
      <w:r>
        <w:rPr>
          <w:sz w:val="28"/>
          <w:szCs w:val="28"/>
        </w:rPr>
        <w:t>длежащим образом, предупрежденной</w:t>
      </w:r>
      <w:r w:rsidRPr="000438FE">
        <w:rPr>
          <w:sz w:val="28"/>
          <w:szCs w:val="28"/>
        </w:rPr>
        <w:t xml:space="preserve"> о последствиях неуплаты административного штрафа, в установленный ст. 32.2 КоАП РФ срок не исполнил</w:t>
      </w:r>
      <w:r>
        <w:rPr>
          <w:sz w:val="28"/>
          <w:szCs w:val="28"/>
        </w:rPr>
        <w:t>а</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18810586240131010722</w:t>
      </w:r>
      <w:r w:rsidRPr="000438FE">
        <w:rPr>
          <w:sz w:val="28"/>
          <w:szCs w:val="28"/>
        </w:rPr>
        <w:t xml:space="preserve"> от </w:t>
      </w:r>
      <w:r>
        <w:rPr>
          <w:sz w:val="28"/>
          <w:szCs w:val="28"/>
        </w:rPr>
        <w:t>31.01.2024</w:t>
      </w:r>
      <w:r w:rsidRPr="000438FE">
        <w:rPr>
          <w:sz w:val="28"/>
          <w:szCs w:val="28"/>
        </w:rPr>
        <w:t>.</w:t>
      </w:r>
    </w:p>
    <w:p w:rsidR="00765716" w:rsidRPr="000438FE" w:rsidP="00765716">
      <w:pPr>
        <w:ind w:firstLine="567"/>
        <w:jc w:val="both"/>
        <w:rPr>
          <w:color w:val="000000"/>
          <w:sz w:val="28"/>
          <w:szCs w:val="28"/>
        </w:rPr>
      </w:pPr>
      <w:r>
        <w:rPr>
          <w:sz w:val="28"/>
          <w:szCs w:val="28"/>
        </w:rPr>
        <w:t>Григорьева Вера Сергеевна</w:t>
      </w:r>
      <w:r w:rsidRPr="000438FE" w:rsidR="00D5375B">
        <w:rPr>
          <w:sz w:val="28"/>
          <w:szCs w:val="28"/>
        </w:rPr>
        <w:t xml:space="preserve"> </w:t>
      </w:r>
      <w:r w:rsidRPr="000438FE">
        <w:rPr>
          <w:sz w:val="28"/>
          <w:szCs w:val="28"/>
        </w:rPr>
        <w:t>о времени и месте судебного заседания извещен</w:t>
      </w:r>
      <w:r>
        <w:rPr>
          <w:sz w:val="28"/>
          <w:szCs w:val="28"/>
        </w:rPr>
        <w:t>а</w:t>
      </w:r>
      <w:r w:rsidRPr="000438FE">
        <w:rPr>
          <w:sz w:val="28"/>
          <w:szCs w:val="28"/>
        </w:rPr>
        <w:t xml:space="preserve"> надлежащим образом, судебной повесткой, </w:t>
      </w:r>
      <w:r>
        <w:rPr>
          <w:color w:val="000000"/>
          <w:sz w:val="28"/>
          <w:szCs w:val="28"/>
        </w:rPr>
        <w:t xml:space="preserve">полученной </w:t>
      </w:r>
      <w:r w:rsidRPr="000438FE">
        <w:rPr>
          <w:color w:val="000000"/>
          <w:sz w:val="28"/>
          <w:szCs w:val="28"/>
        </w:rPr>
        <w:t>3</w:t>
      </w:r>
      <w:r>
        <w:rPr>
          <w:color w:val="000000"/>
          <w:sz w:val="28"/>
          <w:szCs w:val="28"/>
        </w:rPr>
        <w:t>0</w:t>
      </w:r>
      <w:r w:rsidRPr="000438FE">
        <w:rPr>
          <w:color w:val="000000"/>
          <w:sz w:val="28"/>
          <w:szCs w:val="28"/>
        </w:rPr>
        <w:t>.0</w:t>
      </w:r>
      <w:r>
        <w:rPr>
          <w:color w:val="000000"/>
          <w:sz w:val="28"/>
          <w:szCs w:val="28"/>
        </w:rPr>
        <w:t>5</w:t>
      </w:r>
      <w:r w:rsidRPr="000438FE">
        <w:rPr>
          <w:color w:val="000000"/>
          <w:sz w:val="28"/>
          <w:szCs w:val="28"/>
        </w:rPr>
        <w:t>.20</w:t>
      </w:r>
      <w:r w:rsidR="001127EA">
        <w:rPr>
          <w:color w:val="000000"/>
          <w:sz w:val="28"/>
          <w:szCs w:val="28"/>
        </w:rPr>
        <w:t>2</w:t>
      </w:r>
      <w:r>
        <w:rPr>
          <w:color w:val="000000"/>
          <w:sz w:val="28"/>
          <w:szCs w:val="28"/>
        </w:rPr>
        <w:t>4</w:t>
      </w:r>
      <w:r w:rsidRPr="000438FE">
        <w:rPr>
          <w:color w:val="000000"/>
          <w:sz w:val="28"/>
          <w:szCs w:val="28"/>
        </w:rPr>
        <w:t>,</w:t>
      </w:r>
      <w:r>
        <w:rPr>
          <w:color w:val="000000"/>
          <w:sz w:val="28"/>
          <w:szCs w:val="28"/>
        </w:rPr>
        <w:t xml:space="preserve"> заявлений и ходатайств в адрес суда не поступало, </w:t>
      </w:r>
      <w:r w:rsidRPr="000438FE">
        <w:rPr>
          <w:color w:val="000000"/>
          <w:sz w:val="28"/>
          <w:szCs w:val="28"/>
        </w:rPr>
        <w:t>о причинах неявки суд не уведомил.</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A15A25">
        <w:rPr>
          <w:color w:val="0000CC"/>
          <w:sz w:val="28"/>
          <w:szCs w:val="28"/>
        </w:rPr>
        <w:t>Григорьевой Веры Сергеевны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A15A25">
        <w:rPr>
          <w:color w:val="0070C0"/>
          <w:sz w:val="28"/>
          <w:szCs w:val="28"/>
        </w:rPr>
        <w:t>Григорьевой Веры Сергеевны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A15A25">
        <w:rPr>
          <w:sz w:val="28"/>
          <w:szCs w:val="28"/>
        </w:rPr>
        <w:t>№ 18810886240920037749 от 15.05.2024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A15A25">
        <w:rPr>
          <w:sz w:val="28"/>
          <w:szCs w:val="28"/>
        </w:rPr>
        <w:t>№ 18810586240131010722</w:t>
      </w:r>
      <w:r w:rsidRPr="000438FE">
        <w:rPr>
          <w:sz w:val="28"/>
          <w:szCs w:val="28"/>
        </w:rPr>
        <w:t xml:space="preserve"> </w:t>
      </w:r>
      <w:r w:rsidR="004858A6">
        <w:rPr>
          <w:sz w:val="28"/>
          <w:szCs w:val="28"/>
        </w:rPr>
        <w:t xml:space="preserve">от </w:t>
      </w:r>
      <w:r w:rsidR="00A15A25">
        <w:rPr>
          <w:sz w:val="28"/>
          <w:szCs w:val="28"/>
        </w:rPr>
        <w:t>31.01.2024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A15A25">
        <w:rPr>
          <w:sz w:val="28"/>
          <w:szCs w:val="28"/>
        </w:rPr>
        <w:t>Григорьевой В.С.</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Григорьеву Веру Сергеевну признать виновной</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10000 (десяти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00336A58">
        <w:rPr>
          <w:sz w:val="28"/>
          <w:szCs w:val="28"/>
        </w:rPr>
        <w:t>суток</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23.07.2024</w:t>
      </w:r>
    </w:p>
    <w:p w:rsidR="001127EA" w:rsidP="00D5375B">
      <w:pPr>
        <w:jc w:val="both"/>
        <w:rPr>
          <w:sz w:val="28"/>
          <w:szCs w:val="28"/>
        </w:rPr>
      </w:pPr>
    </w:p>
    <w:p w:rsidR="001127EA" w:rsidP="00D5375B">
      <w:pPr>
        <w:jc w:val="both"/>
      </w:pPr>
    </w:p>
    <w:p w:rsidR="00D5375B" w:rsidP="00D5375B">
      <w:pPr>
        <w:jc w:val="both"/>
      </w:pPr>
      <w:r>
        <w:t xml:space="preserve">Подлинный документ хранится в деле № </w:t>
      </w:r>
      <w:r w:rsidR="00A15A25">
        <w:t>05-0850/2607/2024</w:t>
      </w:r>
    </w:p>
    <w:p w:rsidR="00D5375B" w:rsidP="00D5375B">
      <w:pPr>
        <w:jc w:val="both"/>
      </w:pPr>
      <w:r>
        <w:t xml:space="preserve">Судебный акт не вступил в законную силу по состоянию на </w:t>
      </w:r>
      <w:r w:rsidR="00A15A25">
        <w:t>23.07.2024</w:t>
      </w:r>
    </w:p>
    <w:p w:rsidR="00D5375B" w:rsidP="00D5375B">
      <w:pPr>
        <w:jc w:val="both"/>
      </w:pP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A15A25">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0811"/>
    <w:rsid w:val="000D241C"/>
    <w:rsid w:val="000E664B"/>
    <w:rsid w:val="000F0916"/>
    <w:rsid w:val="000F7989"/>
    <w:rsid w:val="001127EA"/>
    <w:rsid w:val="00113DC6"/>
    <w:rsid w:val="00153A2B"/>
    <w:rsid w:val="00166B61"/>
    <w:rsid w:val="00172840"/>
    <w:rsid w:val="00197FCE"/>
    <w:rsid w:val="001A5FA9"/>
    <w:rsid w:val="00207961"/>
    <w:rsid w:val="00213F6F"/>
    <w:rsid w:val="00241631"/>
    <w:rsid w:val="002470BE"/>
    <w:rsid w:val="0025772E"/>
    <w:rsid w:val="00275812"/>
    <w:rsid w:val="002A212B"/>
    <w:rsid w:val="002A6D96"/>
    <w:rsid w:val="002A71E9"/>
    <w:rsid w:val="002D07E6"/>
    <w:rsid w:val="002D356D"/>
    <w:rsid w:val="002F6E8A"/>
    <w:rsid w:val="00323AA9"/>
    <w:rsid w:val="00336A58"/>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95419"/>
    <w:rsid w:val="007B04CD"/>
    <w:rsid w:val="007D1A54"/>
    <w:rsid w:val="007E3F63"/>
    <w:rsid w:val="00805F88"/>
    <w:rsid w:val="008147F5"/>
    <w:rsid w:val="008243CE"/>
    <w:rsid w:val="0084582B"/>
    <w:rsid w:val="00874874"/>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15A25"/>
    <w:rsid w:val="00A91075"/>
    <w:rsid w:val="00AC0378"/>
    <w:rsid w:val="00AC4626"/>
    <w:rsid w:val="00AF2AFA"/>
    <w:rsid w:val="00B07E61"/>
    <w:rsid w:val="00B24373"/>
    <w:rsid w:val="00B3272A"/>
    <w:rsid w:val="00B46D85"/>
    <w:rsid w:val="00B83CE2"/>
    <w:rsid w:val="00B90114"/>
    <w:rsid w:val="00B921AF"/>
    <w:rsid w:val="00BC2E59"/>
    <w:rsid w:val="00BD3407"/>
    <w:rsid w:val="00C056A0"/>
    <w:rsid w:val="00C1157C"/>
    <w:rsid w:val="00C34040"/>
    <w:rsid w:val="00C41253"/>
    <w:rsid w:val="00CB3181"/>
    <w:rsid w:val="00CC777A"/>
    <w:rsid w:val="00CF0A9B"/>
    <w:rsid w:val="00CF0C91"/>
    <w:rsid w:val="00D05236"/>
    <w:rsid w:val="00D17F2B"/>
    <w:rsid w:val="00D5375B"/>
    <w:rsid w:val="00D64649"/>
    <w:rsid w:val="00D65F02"/>
    <w:rsid w:val="00DB5F79"/>
    <w:rsid w:val="00DE01F2"/>
    <w:rsid w:val="00DE768E"/>
    <w:rsid w:val="00DF199D"/>
    <w:rsid w:val="00E12323"/>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718046AE-A5EB-4B7E-8AE9-1F07C5DB9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